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15" w:rsidRDefault="00595E15" w:rsidP="00595E15">
      <w:pPr>
        <w:jc w:val="center"/>
        <w:rPr>
          <w:rFonts w:ascii="方正小标宋简体" w:eastAsia="方正小标宋简体"/>
          <w:sz w:val="40"/>
          <w:szCs w:val="40"/>
        </w:rPr>
      </w:pPr>
      <w:r w:rsidRPr="00595E15">
        <w:rPr>
          <w:rFonts w:ascii="方正小标宋简体" w:eastAsia="方正小标宋简体" w:hint="eastAsia"/>
          <w:sz w:val="40"/>
          <w:szCs w:val="40"/>
        </w:rPr>
        <w:t>市住建局</w:t>
      </w:r>
      <w:r>
        <w:rPr>
          <w:rFonts w:ascii="方正小标宋简体" w:eastAsia="方正小标宋简体" w:hint="eastAsia"/>
          <w:sz w:val="40"/>
          <w:szCs w:val="40"/>
        </w:rPr>
        <w:t>党委</w:t>
      </w:r>
      <w:r w:rsidRPr="00595E15">
        <w:rPr>
          <w:rFonts w:ascii="方正小标宋简体" w:eastAsia="方正小标宋简体" w:hint="eastAsia"/>
          <w:sz w:val="40"/>
          <w:szCs w:val="40"/>
        </w:rPr>
        <w:t>召开“不忘初心 牢记使命”</w:t>
      </w:r>
    </w:p>
    <w:p w:rsidR="00FE2C1C" w:rsidRDefault="00595E15" w:rsidP="00595E15">
      <w:pPr>
        <w:jc w:val="center"/>
        <w:rPr>
          <w:rFonts w:ascii="方正小标宋简体" w:eastAsia="方正小标宋简体"/>
          <w:sz w:val="40"/>
          <w:szCs w:val="40"/>
        </w:rPr>
      </w:pPr>
      <w:r w:rsidRPr="00595E15">
        <w:rPr>
          <w:rFonts w:ascii="方正小标宋简体" w:eastAsia="方正小标宋简体" w:hint="eastAsia"/>
          <w:sz w:val="40"/>
          <w:szCs w:val="40"/>
        </w:rPr>
        <w:t>主题教育调研成果交流会</w:t>
      </w:r>
    </w:p>
    <w:p w:rsidR="00595E15" w:rsidRPr="00595E15" w:rsidRDefault="005C2160" w:rsidP="00595E15">
      <w:pPr>
        <w:jc w:val="center"/>
        <w:rPr>
          <w:rFonts w:ascii="仿宋_GB2312" w:eastAsia="仿宋_GB2312"/>
          <w:sz w:val="32"/>
          <w:szCs w:val="32"/>
        </w:rPr>
      </w:pPr>
      <w:r w:rsidRPr="005C2160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4103753"/>
            <wp:effectExtent l="0" t="0" r="2540" b="0"/>
            <wp:docPr id="1" name="图片 1" descr="C:\Users\lhl.ZSCJW\AppData\Roaming\DingTalk\307313855_v2\ImageFiles\7465377\1953244896_9493505908_lADPDgQ9rJTpiLHNCoDNDYQ_3460_2688.jpg_620x10000q9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l.ZSCJW\AppData\Roaming\DingTalk\307313855_v2\ImageFiles\7465377\1953244896_9493505908_lADPDgQ9rJTpiLHNCoDNDYQ_3460_2688.jpg_620x10000q90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E15" w:rsidRDefault="00595E15" w:rsidP="0047497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市委</w:t>
      </w:r>
      <w:r>
        <w:rPr>
          <w:rFonts w:ascii="仿宋_GB2312" w:eastAsia="仿宋_GB2312" w:hint="eastAsia"/>
          <w:sz w:val="32"/>
          <w:szCs w:val="32"/>
        </w:rPr>
        <w:t>“不忘初心 牢记使命”主题教育</w:t>
      </w:r>
      <w:r>
        <w:rPr>
          <w:rFonts w:ascii="仿宋_GB2312" w:eastAsia="仿宋_GB2312"/>
          <w:sz w:val="32"/>
          <w:szCs w:val="32"/>
        </w:rPr>
        <w:t>部署，</w:t>
      </w:r>
      <w:r>
        <w:rPr>
          <w:rFonts w:ascii="仿宋_GB2312" w:eastAsia="仿宋_GB2312" w:hint="eastAsia"/>
          <w:sz w:val="32"/>
          <w:szCs w:val="32"/>
        </w:rPr>
        <w:t>10月24日</w:t>
      </w:r>
      <w:r>
        <w:rPr>
          <w:rFonts w:ascii="仿宋_GB2312" w:eastAsia="仿宋_GB2312"/>
          <w:sz w:val="32"/>
          <w:szCs w:val="32"/>
        </w:rPr>
        <w:t>下午，市住建局党委召开</w:t>
      </w:r>
      <w:r w:rsidRPr="00595E15">
        <w:rPr>
          <w:rFonts w:ascii="仿宋_GB2312" w:eastAsia="仿宋_GB2312" w:hint="eastAsia"/>
          <w:sz w:val="32"/>
          <w:szCs w:val="32"/>
        </w:rPr>
        <w:t>主题教育调研成果交流会</w:t>
      </w:r>
      <w:r w:rsidR="00D81140">
        <w:rPr>
          <w:rFonts w:ascii="仿宋_GB2312" w:eastAsia="仿宋_GB2312" w:hint="eastAsia"/>
          <w:sz w:val="32"/>
          <w:szCs w:val="32"/>
        </w:rPr>
        <w:t>，</w:t>
      </w:r>
      <w:r w:rsidR="00D81140">
        <w:rPr>
          <w:rFonts w:ascii="仿宋_GB2312" w:eastAsia="仿宋_GB2312"/>
          <w:sz w:val="32"/>
          <w:szCs w:val="32"/>
        </w:rPr>
        <w:t>进一步突出</w:t>
      </w:r>
      <w:r w:rsidR="00D81140">
        <w:rPr>
          <w:rFonts w:ascii="仿宋_GB2312" w:eastAsia="仿宋_GB2312"/>
          <w:sz w:val="32"/>
          <w:szCs w:val="32"/>
        </w:rPr>
        <w:t>“</w:t>
      </w:r>
      <w:r w:rsidR="00D81140">
        <w:rPr>
          <w:rFonts w:ascii="仿宋_GB2312" w:eastAsia="仿宋_GB2312" w:hint="eastAsia"/>
          <w:sz w:val="32"/>
          <w:szCs w:val="32"/>
        </w:rPr>
        <w:t>三服务</w:t>
      </w:r>
      <w:r w:rsidR="00D81140">
        <w:rPr>
          <w:rFonts w:ascii="仿宋_GB2312" w:eastAsia="仿宋_GB2312"/>
          <w:sz w:val="32"/>
          <w:szCs w:val="32"/>
        </w:rPr>
        <w:t>”</w:t>
      </w:r>
      <w:r w:rsidR="00D81140">
        <w:rPr>
          <w:rFonts w:ascii="仿宋_GB2312" w:eastAsia="仿宋_GB2312" w:hint="eastAsia"/>
          <w:sz w:val="32"/>
          <w:szCs w:val="32"/>
        </w:rPr>
        <w:t>工作</w:t>
      </w:r>
      <w:r w:rsidR="00D81140">
        <w:rPr>
          <w:rFonts w:ascii="仿宋_GB2312" w:eastAsia="仿宋_GB2312"/>
          <w:sz w:val="32"/>
          <w:szCs w:val="32"/>
        </w:rPr>
        <w:t>导向，聚焦</w:t>
      </w:r>
      <w:r w:rsidR="009F6CD8">
        <w:rPr>
          <w:rFonts w:ascii="仿宋_GB2312" w:eastAsia="仿宋_GB2312" w:hint="eastAsia"/>
          <w:sz w:val="32"/>
          <w:szCs w:val="32"/>
        </w:rPr>
        <w:t>新区</w:t>
      </w:r>
      <w:r w:rsidR="009F6CD8">
        <w:rPr>
          <w:rFonts w:ascii="仿宋_GB2312" w:eastAsia="仿宋_GB2312"/>
          <w:sz w:val="32"/>
          <w:szCs w:val="32"/>
        </w:rPr>
        <w:t>城市建设发展中</w:t>
      </w:r>
      <w:r w:rsidR="009F6CD8">
        <w:rPr>
          <w:rFonts w:ascii="仿宋_GB2312" w:eastAsia="仿宋_GB2312" w:hint="eastAsia"/>
          <w:sz w:val="32"/>
          <w:szCs w:val="32"/>
        </w:rPr>
        <w:t>的</w:t>
      </w:r>
      <w:r w:rsidR="009F6CD8">
        <w:rPr>
          <w:rFonts w:ascii="仿宋_GB2312" w:eastAsia="仿宋_GB2312"/>
          <w:sz w:val="32"/>
          <w:szCs w:val="32"/>
        </w:rPr>
        <w:t>重点、难点、堵点问题，</w:t>
      </w:r>
      <w:r w:rsidR="009F6CD8">
        <w:rPr>
          <w:rFonts w:ascii="仿宋_GB2312" w:eastAsia="仿宋_GB2312" w:hint="eastAsia"/>
          <w:sz w:val="32"/>
          <w:szCs w:val="32"/>
        </w:rPr>
        <w:t>剖析问题</w:t>
      </w:r>
      <w:r w:rsidR="009F6CD8">
        <w:rPr>
          <w:rFonts w:ascii="仿宋_GB2312" w:eastAsia="仿宋_GB2312"/>
          <w:sz w:val="32"/>
          <w:szCs w:val="32"/>
        </w:rPr>
        <w:t>根源</w:t>
      </w:r>
      <w:r w:rsidR="009F6CD8">
        <w:rPr>
          <w:rFonts w:ascii="仿宋_GB2312" w:eastAsia="仿宋_GB2312" w:hint="eastAsia"/>
          <w:sz w:val="32"/>
          <w:szCs w:val="32"/>
        </w:rPr>
        <w:t>，</w:t>
      </w:r>
      <w:r w:rsidR="00FE4E1D">
        <w:rPr>
          <w:rFonts w:ascii="仿宋_GB2312" w:eastAsia="仿宋_GB2312" w:hint="eastAsia"/>
          <w:sz w:val="32"/>
          <w:szCs w:val="32"/>
        </w:rPr>
        <w:t>研究</w:t>
      </w:r>
      <w:r w:rsidR="009F6CD8">
        <w:rPr>
          <w:rFonts w:ascii="仿宋_GB2312" w:eastAsia="仿宋_GB2312" w:hint="eastAsia"/>
          <w:sz w:val="32"/>
          <w:szCs w:val="32"/>
        </w:rPr>
        <w:t>整改</w:t>
      </w:r>
      <w:r w:rsidR="009F6CD8">
        <w:rPr>
          <w:rFonts w:ascii="仿宋_GB2312" w:eastAsia="仿宋_GB2312"/>
          <w:sz w:val="32"/>
          <w:szCs w:val="32"/>
        </w:rPr>
        <w:t>举措，</w:t>
      </w:r>
      <w:r w:rsidR="009F6CD8">
        <w:rPr>
          <w:rFonts w:ascii="仿宋_GB2312" w:eastAsia="仿宋_GB2312" w:hint="eastAsia"/>
          <w:sz w:val="32"/>
          <w:szCs w:val="32"/>
        </w:rPr>
        <w:t>确保</w:t>
      </w:r>
      <w:r w:rsidR="009F6CD8">
        <w:rPr>
          <w:rFonts w:ascii="仿宋_GB2312" w:eastAsia="仿宋_GB2312"/>
          <w:sz w:val="32"/>
          <w:szCs w:val="32"/>
        </w:rPr>
        <w:t>主题教育调查研究取得实效。</w:t>
      </w:r>
    </w:p>
    <w:p w:rsidR="00FE4E1D" w:rsidRDefault="00FE4E1D" w:rsidP="0047497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</w:t>
      </w:r>
      <w:r>
        <w:rPr>
          <w:rFonts w:ascii="仿宋_GB2312" w:eastAsia="仿宋_GB2312"/>
          <w:sz w:val="32"/>
          <w:szCs w:val="32"/>
        </w:rPr>
        <w:t>由局党委书记、局长邬剑波同志主持，</w:t>
      </w:r>
      <w:r w:rsidR="007E018C">
        <w:rPr>
          <w:rFonts w:ascii="仿宋_GB2312" w:eastAsia="仿宋_GB2312" w:hint="eastAsia"/>
          <w:sz w:val="32"/>
          <w:szCs w:val="32"/>
        </w:rPr>
        <w:t>市委</w:t>
      </w:r>
      <w:r w:rsidR="007E018C">
        <w:rPr>
          <w:rFonts w:ascii="仿宋_GB2312" w:eastAsia="仿宋_GB2312"/>
          <w:sz w:val="32"/>
          <w:szCs w:val="32"/>
        </w:rPr>
        <w:t>第九巡回指导组张莹莹同志到会指导，局副县处级以上干部参加会议。</w:t>
      </w:r>
    </w:p>
    <w:p w:rsidR="007E018C" w:rsidRDefault="007E018C" w:rsidP="0047497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/>
          <w:sz w:val="32"/>
          <w:szCs w:val="32"/>
        </w:rPr>
        <w:t>主题教育以来，</w:t>
      </w:r>
      <w:r>
        <w:rPr>
          <w:rFonts w:ascii="仿宋_GB2312" w:eastAsia="仿宋_GB2312" w:hint="eastAsia"/>
          <w:sz w:val="32"/>
          <w:szCs w:val="32"/>
        </w:rPr>
        <w:t>市住建局党委</w:t>
      </w:r>
      <w:r>
        <w:rPr>
          <w:rFonts w:ascii="仿宋_GB2312" w:eastAsia="仿宋_GB2312"/>
          <w:sz w:val="32"/>
          <w:szCs w:val="32"/>
        </w:rPr>
        <w:t>紧紧围绕主题</w:t>
      </w:r>
      <w:r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守初心</w:t>
      </w:r>
      <w:r>
        <w:rPr>
          <w:rFonts w:ascii="仿宋_GB2312" w:eastAsia="仿宋_GB2312"/>
          <w:sz w:val="32"/>
          <w:szCs w:val="32"/>
        </w:rPr>
        <w:t>、担使命、找差距、抓落实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总要求，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调查</w:t>
      </w:r>
      <w:r>
        <w:rPr>
          <w:rFonts w:ascii="仿宋_GB2312" w:eastAsia="仿宋_GB2312"/>
          <w:sz w:val="32"/>
          <w:szCs w:val="32"/>
        </w:rPr>
        <w:lastRenderedPageBreak/>
        <w:t>研究工作贯穿主题教育始终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“访民情</w:t>
      </w:r>
      <w:r>
        <w:rPr>
          <w:rFonts w:ascii="仿宋_GB2312" w:eastAsia="仿宋_GB2312"/>
          <w:sz w:val="32"/>
          <w:szCs w:val="32"/>
        </w:rPr>
        <w:t>、访企情</w:t>
      </w:r>
      <w:r>
        <w:rPr>
          <w:rFonts w:ascii="仿宋_GB2312" w:eastAsia="仿宋_GB2312" w:hint="eastAsia"/>
          <w:sz w:val="32"/>
          <w:szCs w:val="32"/>
        </w:rPr>
        <w:t>”调研活动。8名</w:t>
      </w:r>
      <w:r>
        <w:rPr>
          <w:rFonts w:ascii="仿宋_GB2312" w:eastAsia="仿宋_GB2312"/>
          <w:sz w:val="32"/>
          <w:szCs w:val="32"/>
        </w:rPr>
        <w:t>局领导根据自身业务分管领域，</w:t>
      </w:r>
      <w:r w:rsidR="00474978">
        <w:rPr>
          <w:rFonts w:ascii="仿宋_GB2312" w:eastAsia="仿宋_GB2312" w:hint="eastAsia"/>
          <w:sz w:val="32"/>
          <w:szCs w:val="32"/>
        </w:rPr>
        <w:t>选择调研课题</w:t>
      </w:r>
      <w:r w:rsidR="00474978">
        <w:rPr>
          <w:rFonts w:ascii="仿宋_GB2312" w:eastAsia="仿宋_GB2312"/>
          <w:sz w:val="32"/>
          <w:szCs w:val="32"/>
        </w:rPr>
        <w:t>和方向，</w:t>
      </w:r>
      <w:r w:rsidR="00474978">
        <w:rPr>
          <w:rFonts w:ascii="仿宋_GB2312" w:eastAsia="仿宋_GB2312" w:hint="eastAsia"/>
          <w:sz w:val="32"/>
          <w:szCs w:val="32"/>
        </w:rPr>
        <w:t>通过</w:t>
      </w:r>
      <w:r w:rsidR="00474978" w:rsidRPr="00CF187D">
        <w:rPr>
          <w:rFonts w:ascii="Times New Roman" w:eastAsia="仿宋_GB2312" w:hAnsi="Times New Roman" w:cs="Times New Roman"/>
          <w:sz w:val="32"/>
          <w:szCs w:val="32"/>
        </w:rPr>
        <w:t>实地走访、座谈交流，对调研内容进行了深入探索、研究，发现问题、剖析问题、制定整改举措，形成了调研成果。</w:t>
      </w:r>
    </w:p>
    <w:p w:rsidR="00474978" w:rsidRDefault="00474978" w:rsidP="0047497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会上</w:t>
      </w:r>
      <w:r>
        <w:rPr>
          <w:rFonts w:ascii="Times New Roman" w:eastAsia="仿宋_GB2312" w:hAnsi="Times New Roman" w:cs="Times New Roman"/>
          <w:sz w:val="32"/>
          <w:szCs w:val="32"/>
        </w:rPr>
        <w:t>，邬剑波同志等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>局领导分别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从</w:t>
      </w:r>
      <w:r w:rsidRPr="00CF187D">
        <w:rPr>
          <w:rFonts w:ascii="Times New Roman" w:eastAsia="仿宋_GB2312" w:hAnsi="Times New Roman" w:cs="Times New Roman"/>
          <w:sz w:val="32"/>
          <w:szCs w:val="32"/>
        </w:rPr>
        <w:t>舟山市城市建设一体化研究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F187D">
        <w:rPr>
          <w:rFonts w:ascii="Times New Roman" w:eastAsia="仿宋_GB2312" w:hAnsi="Times New Roman" w:cs="Times New Roman"/>
          <w:sz w:val="32"/>
          <w:szCs w:val="32"/>
        </w:rPr>
        <w:t>创新竣工图电子化管理模式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F187D">
        <w:rPr>
          <w:rFonts w:ascii="Times New Roman" w:eastAsia="仿宋_GB2312" w:hAnsi="Times New Roman" w:cs="Times New Roman"/>
          <w:sz w:val="32"/>
          <w:szCs w:val="32"/>
        </w:rPr>
        <w:t>舟山市绿道网建设情况调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F187D">
        <w:rPr>
          <w:rFonts w:ascii="Times New Roman" w:eastAsia="仿宋_GB2312" w:hAnsi="Times New Roman" w:cs="Times New Roman"/>
          <w:sz w:val="32"/>
          <w:szCs w:val="32"/>
        </w:rPr>
        <w:t>石化类建设工程施工安全管理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F187D">
        <w:rPr>
          <w:rFonts w:ascii="Times New Roman" w:eastAsia="仿宋_GB2312" w:hAnsi="Times New Roman" w:cs="Times New Roman"/>
          <w:sz w:val="32"/>
          <w:szCs w:val="32"/>
        </w:rPr>
        <w:t>历史文化名城名镇名村保护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F187D">
        <w:rPr>
          <w:rFonts w:ascii="Times New Roman" w:eastAsia="仿宋_GB2312" w:hAnsi="Times New Roman" w:cs="Times New Roman"/>
          <w:sz w:val="32"/>
          <w:szCs w:val="32"/>
        </w:rPr>
        <w:t>老旧住宅小区实施物业管理（准物业管理）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F187D">
        <w:rPr>
          <w:rFonts w:ascii="Times New Roman" w:eastAsia="仿宋_GB2312" w:hAnsi="Times New Roman" w:cs="Times New Roman"/>
          <w:sz w:val="32"/>
          <w:szCs w:val="32"/>
        </w:rPr>
        <w:t>新形势下基层党建工作创新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CF187D">
        <w:rPr>
          <w:rFonts w:ascii="Times New Roman" w:eastAsia="仿宋_GB2312" w:hAnsi="Times New Roman" w:cs="Times New Roman"/>
          <w:sz w:val="32"/>
          <w:szCs w:val="32"/>
        </w:rPr>
        <w:t>市政工程攻坚克难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等方面</w:t>
      </w:r>
      <w:r>
        <w:rPr>
          <w:rFonts w:ascii="Times New Roman" w:eastAsia="仿宋_GB2312" w:hAnsi="Times New Roman" w:cs="Times New Roman"/>
          <w:sz w:val="32"/>
          <w:szCs w:val="32"/>
        </w:rPr>
        <w:t>进行了交流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，深入剖析</w:t>
      </w:r>
      <w:r>
        <w:rPr>
          <w:rFonts w:ascii="Times New Roman" w:eastAsia="仿宋_GB2312" w:hAnsi="Times New Roman" w:cs="Times New Roman"/>
          <w:sz w:val="32"/>
          <w:szCs w:val="32"/>
        </w:rPr>
        <w:t>产生的问题，</w:t>
      </w:r>
      <w:r w:rsidRPr="00CF187D">
        <w:rPr>
          <w:rFonts w:ascii="Times New Roman" w:eastAsia="仿宋_GB2312" w:hAnsi="Times New Roman" w:cs="Times New Roman"/>
          <w:sz w:val="32"/>
          <w:szCs w:val="32"/>
        </w:rPr>
        <w:t>提出合理性、实效性、操作性的办法举措。</w:t>
      </w:r>
    </w:p>
    <w:p w:rsidR="00474978" w:rsidRPr="00CF187D" w:rsidRDefault="00474978" w:rsidP="0047497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最后</w:t>
      </w:r>
      <w:r>
        <w:rPr>
          <w:rFonts w:ascii="Times New Roman" w:eastAsia="仿宋_GB2312" w:hAnsi="Times New Roman" w:cs="Times New Roman"/>
          <w:sz w:val="32"/>
          <w:szCs w:val="32"/>
        </w:rPr>
        <w:t>，邬剑波同志对本次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调研成果</w:t>
      </w:r>
      <w:r>
        <w:rPr>
          <w:rFonts w:ascii="Times New Roman" w:eastAsia="仿宋_GB2312" w:hAnsi="Times New Roman" w:cs="Times New Roman"/>
          <w:sz w:val="32"/>
          <w:szCs w:val="32"/>
        </w:rPr>
        <w:t>交流提出三点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建议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一是秉持一竿子插到底的精神，</w:t>
      </w:r>
      <w:r w:rsidRPr="00CF187D">
        <w:rPr>
          <w:rFonts w:ascii="Times New Roman" w:eastAsia="仿宋_GB2312" w:hAnsi="Times New Roman" w:cs="Times New Roman"/>
          <w:sz w:val="32"/>
          <w:szCs w:val="32"/>
        </w:rPr>
        <w:t>将这次会上提出的整改举措落实到位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。要</w:t>
      </w:r>
      <w:r w:rsidRPr="00CF187D">
        <w:rPr>
          <w:rFonts w:ascii="Times New Roman" w:eastAsia="仿宋_GB2312" w:hAnsi="Times New Roman" w:cs="Times New Roman"/>
          <w:sz w:val="32"/>
        </w:rPr>
        <w:t>建立完善分析研判、跟踪督办、回访问效等机制，助推</w:t>
      </w:r>
      <w:r w:rsidRPr="00CF187D">
        <w:rPr>
          <w:rFonts w:ascii="Times New Roman" w:eastAsia="仿宋_GB2312" w:hAnsi="Times New Roman" w:cs="Times New Roman"/>
          <w:sz w:val="32"/>
        </w:rPr>
        <w:t>“</w:t>
      </w:r>
      <w:r w:rsidRPr="00CF187D">
        <w:rPr>
          <w:rFonts w:ascii="Times New Roman" w:eastAsia="仿宋_GB2312" w:hAnsi="Times New Roman" w:cs="Times New Roman"/>
          <w:sz w:val="32"/>
        </w:rPr>
        <w:t>三服务</w:t>
      </w:r>
      <w:r w:rsidRPr="00CF187D">
        <w:rPr>
          <w:rFonts w:ascii="Times New Roman" w:eastAsia="仿宋_GB2312" w:hAnsi="Times New Roman" w:cs="Times New Roman"/>
          <w:sz w:val="32"/>
        </w:rPr>
        <w:t>”</w:t>
      </w:r>
      <w:r w:rsidRPr="00CF187D">
        <w:rPr>
          <w:rFonts w:ascii="Times New Roman" w:eastAsia="仿宋_GB2312" w:hAnsi="Times New Roman" w:cs="Times New Roman"/>
          <w:sz w:val="32"/>
        </w:rPr>
        <w:t>工作常态长效。</w:t>
      </w:r>
      <w:r>
        <w:rPr>
          <w:rFonts w:ascii="Times New Roman" w:eastAsia="仿宋_GB2312" w:hAnsi="Times New Roman" w:cs="Times New Roman" w:hint="eastAsia"/>
          <w:sz w:val="32"/>
        </w:rPr>
        <w:t>二是要继续保持调查研究之风，养成通过调查研究破解难题、推动重点难点工作的良好习惯。多深入基层一线，倾听群众心声。把住房城乡建设工作成果转化为百姓看得见摸得着的实惠。三是要继续做好主题教育的各项工作。</w:t>
      </w:r>
      <w:r w:rsidRPr="00CF187D">
        <w:rPr>
          <w:rFonts w:ascii="Times New Roman" w:eastAsia="仿宋_GB2312" w:hAnsi="Times New Roman" w:cs="Times New Roman"/>
          <w:sz w:val="32"/>
        </w:rPr>
        <w:t>领导班子成员要</w:t>
      </w:r>
      <w:r>
        <w:rPr>
          <w:rFonts w:ascii="Times New Roman" w:eastAsia="仿宋_GB2312" w:hAnsi="Times New Roman" w:cs="Times New Roman" w:hint="eastAsia"/>
          <w:sz w:val="32"/>
        </w:rPr>
        <w:t>在规定时间内讲好</w:t>
      </w:r>
      <w:r w:rsidRPr="00CF187D">
        <w:rPr>
          <w:rFonts w:ascii="Times New Roman" w:eastAsia="仿宋_GB2312" w:hAnsi="Times New Roman" w:cs="Times New Roman"/>
          <w:sz w:val="32"/>
        </w:rPr>
        <w:t>主题教育专题党课</w:t>
      </w:r>
      <w:r>
        <w:rPr>
          <w:rFonts w:ascii="Times New Roman" w:eastAsia="仿宋_GB2312" w:hAnsi="Times New Roman" w:cs="Times New Roman" w:hint="eastAsia"/>
          <w:sz w:val="32"/>
        </w:rPr>
        <w:t>，</w:t>
      </w:r>
      <w:r>
        <w:rPr>
          <w:rFonts w:ascii="Times New Roman" w:eastAsia="仿宋_GB2312" w:hAnsi="Times New Roman" w:cs="Times New Roman"/>
          <w:sz w:val="32"/>
        </w:rPr>
        <w:t>认真开展</w:t>
      </w:r>
      <w:r w:rsidRPr="00CF187D">
        <w:rPr>
          <w:rFonts w:ascii="Times New Roman" w:eastAsia="仿宋_GB2312" w:hAnsi="Times New Roman" w:cs="Times New Roman"/>
          <w:sz w:val="32"/>
        </w:rPr>
        <w:t>“</w:t>
      </w:r>
      <w:r w:rsidRPr="00CF187D">
        <w:rPr>
          <w:rFonts w:ascii="Times New Roman" w:eastAsia="仿宋_GB2312" w:hAnsi="Times New Roman" w:cs="Times New Roman"/>
          <w:sz w:val="32"/>
        </w:rPr>
        <w:t>五对五查</w:t>
      </w:r>
      <w:r w:rsidRPr="00CF187D">
        <w:rPr>
          <w:rFonts w:ascii="Times New Roman" w:eastAsia="仿宋_GB2312" w:hAnsi="Times New Roman" w:cs="Times New Roman"/>
          <w:sz w:val="32"/>
        </w:rPr>
        <w:t>”</w:t>
      </w:r>
      <w:r w:rsidRPr="00CF187D">
        <w:rPr>
          <w:rFonts w:ascii="Times New Roman" w:eastAsia="仿宋_GB2312" w:hAnsi="Times New Roman" w:cs="Times New Roman"/>
          <w:sz w:val="32"/>
        </w:rPr>
        <w:t>检视剖析、对照党章党规找差距</w:t>
      </w:r>
      <w:r>
        <w:rPr>
          <w:rFonts w:ascii="Times New Roman" w:eastAsia="仿宋_GB2312" w:hAnsi="Times New Roman" w:cs="Times New Roman" w:hint="eastAsia"/>
          <w:sz w:val="32"/>
        </w:rPr>
        <w:t>等工作</w:t>
      </w:r>
      <w:r>
        <w:rPr>
          <w:rFonts w:ascii="Times New Roman" w:eastAsia="仿宋_GB2312" w:hAnsi="Times New Roman" w:cs="Times New Roman"/>
          <w:sz w:val="32"/>
        </w:rPr>
        <w:t>，形成问题</w:t>
      </w:r>
      <w:r>
        <w:rPr>
          <w:rFonts w:ascii="Times New Roman" w:eastAsia="仿宋_GB2312" w:hAnsi="Times New Roman" w:cs="Times New Roman" w:hint="eastAsia"/>
          <w:sz w:val="32"/>
        </w:rPr>
        <w:t>清单</w:t>
      </w:r>
      <w:r>
        <w:rPr>
          <w:rFonts w:ascii="Times New Roman" w:eastAsia="仿宋_GB2312" w:hAnsi="Times New Roman" w:cs="Times New Roman"/>
          <w:sz w:val="32"/>
        </w:rPr>
        <w:t>。</w:t>
      </w:r>
    </w:p>
    <w:p w:rsidR="00474978" w:rsidRPr="00474978" w:rsidRDefault="00474978" w:rsidP="0047497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F6CD8" w:rsidRPr="009F6CD8" w:rsidRDefault="009F6CD8" w:rsidP="009F6CD8">
      <w:pPr>
        <w:jc w:val="left"/>
        <w:rPr>
          <w:rFonts w:ascii="仿宋_GB2312" w:eastAsia="仿宋_GB2312"/>
          <w:sz w:val="32"/>
          <w:szCs w:val="32"/>
        </w:rPr>
      </w:pPr>
    </w:p>
    <w:sectPr w:rsidR="009F6CD8" w:rsidRPr="009F6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C5" w:rsidRDefault="00C448C5" w:rsidP="00595E15">
      <w:r>
        <w:separator/>
      </w:r>
    </w:p>
  </w:endnote>
  <w:endnote w:type="continuationSeparator" w:id="0">
    <w:p w:rsidR="00C448C5" w:rsidRDefault="00C448C5" w:rsidP="0059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C5" w:rsidRDefault="00C448C5" w:rsidP="00595E15">
      <w:r>
        <w:separator/>
      </w:r>
    </w:p>
  </w:footnote>
  <w:footnote w:type="continuationSeparator" w:id="0">
    <w:p w:rsidR="00C448C5" w:rsidRDefault="00C448C5" w:rsidP="0059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D6"/>
    <w:rsid w:val="000B2969"/>
    <w:rsid w:val="003C7774"/>
    <w:rsid w:val="003D38D6"/>
    <w:rsid w:val="00474978"/>
    <w:rsid w:val="004A6EC7"/>
    <w:rsid w:val="00595E15"/>
    <w:rsid w:val="005C2160"/>
    <w:rsid w:val="007E018C"/>
    <w:rsid w:val="009F6CD8"/>
    <w:rsid w:val="00AC2243"/>
    <w:rsid w:val="00C448C5"/>
    <w:rsid w:val="00D81140"/>
    <w:rsid w:val="00FE2C1C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446375-38FA-4643-B83E-8B4767B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E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E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李浩澜</dc:creator>
  <cp:keywords/>
  <dc:description/>
  <cp:lastModifiedBy>李浩澜</cp:lastModifiedBy>
  <cp:revision>5</cp:revision>
  <dcterms:created xsi:type="dcterms:W3CDTF">2019-10-24T10:19:00Z</dcterms:created>
  <dcterms:modified xsi:type="dcterms:W3CDTF">2019-10-25T08:41:00Z</dcterms:modified>
</cp:coreProperties>
</file>